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A4B4" w14:textId="06D51E9D" w:rsidR="00100E61" w:rsidRDefault="00B33963" w:rsidP="004D7049">
      <w:pPr>
        <w:jc w:val="center"/>
        <w:rPr>
          <w:rFonts w:ascii="Bradley Hand ITC" w:hAnsi="Bradley Hand ITC"/>
          <w:b/>
          <w:sz w:val="36"/>
          <w:szCs w:val="36"/>
        </w:rPr>
      </w:pPr>
      <w:r w:rsidRPr="00100E61">
        <w:rPr>
          <w:rFonts w:ascii="Bradley Hand ITC" w:hAnsi="Bradley Hand ITC"/>
          <w:b/>
          <w:sz w:val="36"/>
          <w:szCs w:val="36"/>
        </w:rPr>
        <w:t>CONSEILS AUX PATIENTS APRES PTH</w:t>
      </w:r>
    </w:p>
    <w:p w14:paraId="4BFF9F8D" w14:textId="7FD08B64" w:rsidR="00B33963" w:rsidRDefault="00B33963" w:rsidP="004D7049">
      <w:pPr>
        <w:jc w:val="center"/>
        <w:rPr>
          <w:rFonts w:ascii="Bradley Hand ITC" w:hAnsi="Bradley Hand ITC"/>
          <w:b/>
          <w:sz w:val="36"/>
          <w:szCs w:val="36"/>
        </w:rPr>
      </w:pPr>
      <w:r w:rsidRPr="00100E61">
        <w:rPr>
          <w:rFonts w:ascii="Bradley Hand ITC" w:hAnsi="Bradley Hand ITC"/>
          <w:b/>
          <w:sz w:val="36"/>
          <w:szCs w:val="36"/>
        </w:rPr>
        <w:t>PAR VOIE ANTERIEURE </w:t>
      </w:r>
      <w:r w:rsidR="00100E61">
        <w:rPr>
          <w:rFonts w:ascii="Bradley Hand ITC" w:hAnsi="Bradley Hand ITC"/>
          <w:b/>
          <w:sz w:val="36"/>
          <w:szCs w:val="36"/>
        </w:rPr>
        <w:t>mini-Invasive :</w:t>
      </w:r>
    </w:p>
    <w:p w14:paraId="1E61071A" w14:textId="77777777" w:rsidR="009D27F9" w:rsidRPr="009D27F9" w:rsidRDefault="009D27F9" w:rsidP="004D7049">
      <w:pPr>
        <w:jc w:val="both"/>
        <w:rPr>
          <w:rFonts w:ascii="Bradley Hand ITC" w:hAnsi="Bradley Hand ITC"/>
          <w:b/>
          <w:sz w:val="36"/>
          <w:szCs w:val="36"/>
        </w:rPr>
      </w:pPr>
      <w:bookmarkStart w:id="0" w:name="_GoBack"/>
      <w:bookmarkEnd w:id="0"/>
    </w:p>
    <w:p w14:paraId="17217251" w14:textId="0B0FF41F" w:rsidR="00100E61" w:rsidRPr="00E1648E" w:rsidRDefault="00E76EFD" w:rsidP="004D7049">
      <w:pPr>
        <w:jc w:val="both"/>
        <w:rPr>
          <w:b/>
          <w:i/>
          <w:sz w:val="36"/>
          <w:szCs w:val="36"/>
        </w:rPr>
      </w:pPr>
      <w:r w:rsidRPr="009D27F9">
        <w:rPr>
          <w:b/>
          <w:i/>
          <w:sz w:val="36"/>
          <w:szCs w:val="36"/>
        </w:rPr>
        <w:t xml:space="preserve">Vous venez de bénéficier de la pose d’une prothèse de la hanche, par voie d’abord antérieure mini-invasive. Cette fiche conseil vous permettra de mieux vivre avec votre prothèse, en connaissant mieux les possibilités et les limites de cette prothèse. </w:t>
      </w:r>
    </w:p>
    <w:p w14:paraId="074A3748" w14:textId="4394F4E2" w:rsidR="00B33963" w:rsidRPr="009D27F9" w:rsidRDefault="00100E61" w:rsidP="004D7049">
      <w:pPr>
        <w:jc w:val="both"/>
        <w:rPr>
          <w:sz w:val="28"/>
          <w:szCs w:val="28"/>
        </w:rPr>
      </w:pPr>
      <w:r w:rsidRPr="009D27F9">
        <w:rPr>
          <w:rFonts w:asciiTheme="majorHAnsi" w:hAnsiTheme="majorHAnsi"/>
          <w:b/>
          <w:sz w:val="32"/>
          <w:szCs w:val="32"/>
          <w:u w:val="single"/>
        </w:rPr>
        <w:t>Les principes </w:t>
      </w:r>
      <w:r w:rsidR="00A84908" w:rsidRPr="009D27F9">
        <w:rPr>
          <w:rFonts w:asciiTheme="majorHAnsi" w:hAnsiTheme="majorHAnsi"/>
          <w:b/>
          <w:sz w:val="32"/>
          <w:szCs w:val="32"/>
          <w:u w:val="single"/>
        </w:rPr>
        <w:t>:</w:t>
      </w:r>
      <w:r w:rsidR="00A84908">
        <w:t xml:space="preserve"> </w:t>
      </w:r>
      <w:r w:rsidR="00A84908">
        <w:rPr>
          <w:sz w:val="28"/>
          <w:szCs w:val="28"/>
        </w:rPr>
        <w:t>L</w:t>
      </w:r>
      <w:r w:rsidR="00A84908" w:rsidRPr="00A84908">
        <w:rPr>
          <w:sz w:val="28"/>
          <w:szCs w:val="28"/>
        </w:rPr>
        <w:t>a</w:t>
      </w:r>
      <w:r w:rsidR="00B33963" w:rsidRPr="009D27F9">
        <w:rPr>
          <w:sz w:val="28"/>
          <w:szCs w:val="28"/>
        </w:rPr>
        <w:t xml:space="preserve"> voie d’abord chirurgical antérieure </w:t>
      </w:r>
      <w:r w:rsidR="00A84908">
        <w:rPr>
          <w:sz w:val="28"/>
          <w:szCs w:val="28"/>
        </w:rPr>
        <w:t xml:space="preserve">mini-invasive permet de reprendre </w:t>
      </w:r>
      <w:r w:rsidR="00B33963" w:rsidRPr="009D27F9">
        <w:rPr>
          <w:sz w:val="28"/>
          <w:szCs w:val="28"/>
        </w:rPr>
        <w:t>la marche</w:t>
      </w:r>
      <w:r w:rsidR="00A84908">
        <w:rPr>
          <w:sz w:val="28"/>
          <w:szCs w:val="28"/>
        </w:rPr>
        <w:t>,</w:t>
      </w:r>
      <w:r w:rsidR="00B33963" w:rsidRPr="009D27F9">
        <w:rPr>
          <w:sz w:val="28"/>
          <w:szCs w:val="28"/>
        </w:rPr>
        <w:t xml:space="preserve"> </w:t>
      </w:r>
      <w:r w:rsidR="00A84908">
        <w:rPr>
          <w:sz w:val="28"/>
          <w:szCs w:val="28"/>
        </w:rPr>
        <w:t xml:space="preserve">en </w:t>
      </w:r>
      <w:r w:rsidR="00B33963" w:rsidRPr="009D27F9">
        <w:rPr>
          <w:sz w:val="28"/>
          <w:szCs w:val="28"/>
        </w:rPr>
        <w:t xml:space="preserve">appui </w:t>
      </w:r>
      <w:r w:rsidR="00A84908">
        <w:rPr>
          <w:sz w:val="28"/>
          <w:szCs w:val="28"/>
        </w:rPr>
        <w:t>complet</w:t>
      </w:r>
      <w:r w:rsidR="00B33963" w:rsidRPr="009D27F9">
        <w:rPr>
          <w:sz w:val="28"/>
          <w:szCs w:val="28"/>
        </w:rPr>
        <w:t xml:space="preserve"> </w:t>
      </w:r>
      <w:r w:rsidR="00E76EFD" w:rsidRPr="009D27F9">
        <w:rPr>
          <w:sz w:val="28"/>
          <w:szCs w:val="28"/>
        </w:rPr>
        <w:t>dès le jour de l’intervention. Une aide à la marche est nécessaire au début, avec des</w:t>
      </w:r>
      <w:r w:rsidR="00B33963" w:rsidRPr="009D27F9">
        <w:rPr>
          <w:sz w:val="28"/>
          <w:szCs w:val="28"/>
        </w:rPr>
        <w:t xml:space="preserve"> cannes anglaises</w:t>
      </w:r>
      <w:r w:rsidR="00E76EFD" w:rsidRPr="009D27F9">
        <w:rPr>
          <w:sz w:val="28"/>
          <w:szCs w:val="28"/>
        </w:rPr>
        <w:t xml:space="preserve">, qui seront progressivement abandonnées. </w:t>
      </w:r>
    </w:p>
    <w:p w14:paraId="7FCA5C8A" w14:textId="4FE6C6A6" w:rsidR="00100E61" w:rsidRPr="009D27F9" w:rsidRDefault="00E76EFD" w:rsidP="004D7049">
      <w:pPr>
        <w:jc w:val="both"/>
        <w:rPr>
          <w:sz w:val="28"/>
          <w:szCs w:val="28"/>
        </w:rPr>
      </w:pPr>
      <w:r w:rsidRPr="009D27F9">
        <w:rPr>
          <w:sz w:val="28"/>
          <w:szCs w:val="28"/>
        </w:rPr>
        <w:t xml:space="preserve">La rééducation doit être douce. Une simple auto-rééducation est très souvent suffisante. </w:t>
      </w:r>
    </w:p>
    <w:p w14:paraId="0A8FB93B" w14:textId="79A1D02E" w:rsidR="00100E61" w:rsidRPr="009D27F9" w:rsidRDefault="00E76EFD" w:rsidP="004D7049">
      <w:pPr>
        <w:jc w:val="both"/>
        <w:rPr>
          <w:sz w:val="28"/>
          <w:szCs w:val="28"/>
        </w:rPr>
      </w:pPr>
      <w:r w:rsidRPr="009D27F9">
        <w:rPr>
          <w:sz w:val="28"/>
          <w:szCs w:val="28"/>
        </w:rPr>
        <w:t xml:space="preserve">L’objectif est de récupérer progressivement </w:t>
      </w:r>
      <w:r w:rsidR="00B33963" w:rsidRPr="009D27F9">
        <w:rPr>
          <w:sz w:val="28"/>
          <w:szCs w:val="28"/>
        </w:rPr>
        <w:t xml:space="preserve">la marche </w:t>
      </w:r>
      <w:r w:rsidR="00100E61" w:rsidRPr="009D27F9">
        <w:rPr>
          <w:sz w:val="28"/>
          <w:szCs w:val="28"/>
        </w:rPr>
        <w:t>ainsi que l’aptitude à</w:t>
      </w:r>
      <w:r w:rsidRPr="009D27F9">
        <w:rPr>
          <w:sz w:val="28"/>
          <w:szCs w:val="28"/>
        </w:rPr>
        <w:t xml:space="preserve"> la montée et descente des </w:t>
      </w:r>
      <w:r w:rsidR="00B33963" w:rsidRPr="009D27F9">
        <w:rPr>
          <w:sz w:val="28"/>
          <w:szCs w:val="28"/>
        </w:rPr>
        <w:t>escaliers</w:t>
      </w:r>
      <w:r w:rsidRPr="009D27F9">
        <w:rPr>
          <w:sz w:val="28"/>
          <w:szCs w:val="28"/>
        </w:rPr>
        <w:t>.</w:t>
      </w:r>
    </w:p>
    <w:p w14:paraId="1B37C0EB" w14:textId="64903361" w:rsidR="004D7049" w:rsidRDefault="00B33963" w:rsidP="004D7049">
      <w:pPr>
        <w:jc w:val="both"/>
        <w:rPr>
          <w:sz w:val="28"/>
          <w:szCs w:val="28"/>
        </w:rPr>
      </w:pPr>
      <w:r w:rsidRPr="009D27F9">
        <w:rPr>
          <w:sz w:val="28"/>
          <w:szCs w:val="28"/>
        </w:rPr>
        <w:t>La notion importante à r</w:t>
      </w:r>
      <w:r w:rsidR="00100E61" w:rsidRPr="009D27F9">
        <w:rPr>
          <w:sz w:val="28"/>
          <w:szCs w:val="28"/>
        </w:rPr>
        <w:t xml:space="preserve">etenir </w:t>
      </w:r>
      <w:r w:rsidR="00A84908">
        <w:rPr>
          <w:sz w:val="28"/>
          <w:szCs w:val="28"/>
        </w:rPr>
        <w:t>est</w:t>
      </w:r>
      <w:r w:rsidR="00100E61" w:rsidRPr="009D27F9">
        <w:rPr>
          <w:sz w:val="28"/>
          <w:szCs w:val="28"/>
        </w:rPr>
        <w:t xml:space="preserve"> l’apprentissage des</w:t>
      </w:r>
      <w:r w:rsidRPr="009D27F9">
        <w:rPr>
          <w:sz w:val="28"/>
          <w:szCs w:val="28"/>
        </w:rPr>
        <w:t xml:space="preserve"> différents mouvements à risque luxant</w:t>
      </w:r>
      <w:r w:rsidR="00A84908">
        <w:rPr>
          <w:sz w:val="28"/>
          <w:szCs w:val="28"/>
        </w:rPr>
        <w:t xml:space="preserve">, </w:t>
      </w:r>
      <w:r w:rsidRPr="009D27F9">
        <w:rPr>
          <w:sz w:val="28"/>
          <w:szCs w:val="28"/>
        </w:rPr>
        <w:t xml:space="preserve">qui doivent donc être </w:t>
      </w:r>
      <w:r w:rsidR="00A84908">
        <w:rPr>
          <w:sz w:val="28"/>
          <w:szCs w:val="28"/>
        </w:rPr>
        <w:t>évités</w:t>
      </w:r>
      <w:r w:rsidRPr="009D27F9">
        <w:rPr>
          <w:sz w:val="28"/>
          <w:szCs w:val="28"/>
        </w:rPr>
        <w:t>, à savoir principalement l’extension et la rotation externe</w:t>
      </w:r>
      <w:r w:rsidR="00A84908">
        <w:rPr>
          <w:sz w:val="28"/>
          <w:szCs w:val="28"/>
        </w:rPr>
        <w:t xml:space="preserve"> de la hanche</w:t>
      </w:r>
      <w:r w:rsidRPr="009D27F9">
        <w:rPr>
          <w:sz w:val="28"/>
          <w:szCs w:val="28"/>
        </w:rPr>
        <w:t xml:space="preserve">. Il s’agit donc d’éviter absolument d’amener la cuisse en arrière et de tourner le genou ou le pied vers l’extérieur. </w:t>
      </w:r>
      <w:r w:rsidR="00E1648E">
        <w:rPr>
          <w:sz w:val="28"/>
          <w:szCs w:val="28"/>
        </w:rPr>
        <w:t>Il s’agit néanmoins d’un mouvement que l’on ne pratique pas habituellement dans la vie courante.</w:t>
      </w:r>
    </w:p>
    <w:p w14:paraId="7E15019B" w14:textId="77777777" w:rsidR="00E1648E" w:rsidRPr="009D27F9" w:rsidRDefault="00E1648E" w:rsidP="004D7049">
      <w:pPr>
        <w:jc w:val="both"/>
        <w:rPr>
          <w:sz w:val="28"/>
          <w:szCs w:val="28"/>
        </w:rPr>
      </w:pPr>
    </w:p>
    <w:p w14:paraId="08E330B7" w14:textId="77777777" w:rsidR="00195C18" w:rsidRDefault="00195C18" w:rsidP="004D7049">
      <w:pPr>
        <w:jc w:val="both"/>
      </w:pPr>
      <w:r>
        <w:rPr>
          <w:noProof/>
        </w:rPr>
        <mc:AlternateContent>
          <mc:Choice Requires="wps">
            <w:drawing>
              <wp:anchor distT="45720" distB="45720" distL="114300" distR="114300" simplePos="0" relativeHeight="251665408" behindDoc="0" locked="0" layoutInCell="1" allowOverlap="1" wp14:anchorId="484A500C" wp14:editId="7F2C9A58">
                <wp:simplePos x="0" y="0"/>
                <wp:positionH relativeFrom="margin">
                  <wp:align>right</wp:align>
                </wp:positionH>
                <wp:positionV relativeFrom="paragraph">
                  <wp:posOffset>295910</wp:posOffset>
                </wp:positionV>
                <wp:extent cx="5724525" cy="15525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52575"/>
                        </a:xfrm>
                        <a:prstGeom prst="rect">
                          <a:avLst/>
                        </a:prstGeom>
                        <a:solidFill>
                          <a:srgbClr val="FFFFFF"/>
                        </a:solidFill>
                        <a:ln w="9525">
                          <a:solidFill>
                            <a:srgbClr val="000000"/>
                          </a:solidFill>
                          <a:miter lim="800000"/>
                          <a:headEnd/>
                          <a:tailEnd/>
                        </a:ln>
                      </wps:spPr>
                      <wps:txbx>
                        <w:txbxContent>
                          <w:p w14:paraId="04750ABD" w14:textId="55D1DDC5" w:rsidR="00195C18" w:rsidRDefault="00195C18">
                            <w:r>
                              <w:t>Cabinet du Dr DIDELOT Stéphane – Chirurgien Orthopédiste</w:t>
                            </w:r>
                          </w:p>
                          <w:p w14:paraId="25194752" w14:textId="6C842DF9" w:rsidR="00195C18" w:rsidRDefault="00195C18">
                            <w:r>
                              <w:t>141 Avenue Paul Bringuier – 34070 MONTPELLIER</w:t>
                            </w:r>
                          </w:p>
                          <w:p w14:paraId="0078671F" w14:textId="6978A7A6" w:rsidR="00195C18" w:rsidRDefault="00195C18">
                            <w:r>
                              <w:t xml:space="preserve">Tél : </w:t>
                            </w:r>
                            <w:r w:rsidR="000B7F46">
                              <w:rPr>
                                <w:b/>
                              </w:rPr>
                              <w:t>04</w:t>
                            </w:r>
                            <w:r w:rsidRPr="000B7F46">
                              <w:rPr>
                                <w:b/>
                              </w:rPr>
                              <w:t xml:space="preserve"> 67 79 50 81</w:t>
                            </w:r>
                            <w:r>
                              <w:t xml:space="preserve"> - @ : </w:t>
                            </w:r>
                            <w:hyperlink r:id="rId6" w:history="1">
                              <w:r w:rsidRPr="000348E7">
                                <w:rPr>
                                  <w:rStyle w:val="Lienhypertexte"/>
                                </w:rPr>
                                <w:t>drdidelotstephane@gmail.com</w:t>
                              </w:r>
                            </w:hyperlink>
                          </w:p>
                          <w:p w14:paraId="7703EF7C" w14:textId="5ADA1703" w:rsidR="00195C18" w:rsidRPr="000B7F46" w:rsidRDefault="00195C18">
                            <w:pPr>
                              <w:rPr>
                                <w:b/>
                              </w:rPr>
                            </w:pPr>
                            <w:r>
                              <w:t>Retrouvez cette fiche au format numérique :</w:t>
                            </w:r>
                            <w:r w:rsidR="000B7F46">
                              <w:t xml:space="preserve"> </w:t>
                            </w:r>
                            <w:r w:rsidR="000B7F46" w:rsidRPr="000B7F46">
                              <w:rPr>
                                <w:b/>
                              </w:rPr>
                              <w:t>www.chirurgien-orthopediste-montpellier.fr</w:t>
                            </w:r>
                          </w:p>
                          <w:p w14:paraId="716E9709" w14:textId="727ED2F1" w:rsidR="00E51B94" w:rsidRDefault="00E51B94">
                            <w:r>
                              <w:t>Version 1.0 – Avril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500C" id="_x0000_t202" coordsize="21600,21600" o:spt="202" path="m,l,21600r21600,l21600,xe">
                <v:stroke joinstyle="miter"/>
                <v:path gradientshapeok="t" o:connecttype="rect"/>
              </v:shapetype>
              <v:shape id="Zone de texte 2" o:spid="_x0000_s1026" type="#_x0000_t202" style="position:absolute;left:0;text-align:left;margin-left:399.55pt;margin-top:23.3pt;width:450.75pt;height:12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">
                <v:textbox>
                  <w:txbxContent>
                    <w:p w14:paraId="04750ABD" w14:textId="55D1DDC5" w:rsidR="00195C18" w:rsidRDefault="00195C18">
                      <w:r>
                        <w:t>Cabinet du Dr DIDELOT Stéphane – Chirurgien Orthopédiste</w:t>
                      </w:r>
                    </w:p>
                    <w:p w14:paraId="25194752" w14:textId="6C842DF9" w:rsidR="00195C18" w:rsidRDefault="00195C18">
                      <w:r>
                        <w:t>141 Avenue Paul Bringuier – 34070 MONTPELLIER</w:t>
                      </w:r>
                    </w:p>
                    <w:p w14:paraId="0078671F" w14:textId="6978A7A6" w:rsidR="00195C18" w:rsidRDefault="00195C18">
                      <w:r>
                        <w:t xml:space="preserve">Tél : </w:t>
                      </w:r>
                      <w:r w:rsidR="000B7F46">
                        <w:rPr>
                          <w:b/>
                        </w:rPr>
                        <w:t>04</w:t>
                      </w:r>
                      <w:r w:rsidRPr="000B7F46">
                        <w:rPr>
                          <w:b/>
                        </w:rPr>
                        <w:t xml:space="preserve"> 67 79 50 81</w:t>
                      </w:r>
                      <w:r>
                        <w:t xml:space="preserve"> - @ : </w:t>
                      </w:r>
                      <w:hyperlink r:id="rId7" w:history="1">
                        <w:r w:rsidRPr="000348E7">
                          <w:rPr>
                            <w:rStyle w:val="Lienhypertexte"/>
                          </w:rPr>
                          <w:t>drdidelotstephane@gmail.com</w:t>
                        </w:r>
                      </w:hyperlink>
                    </w:p>
                    <w:p w14:paraId="7703EF7C" w14:textId="5ADA1703" w:rsidR="00195C18" w:rsidRPr="000B7F46" w:rsidRDefault="00195C18">
                      <w:pPr>
                        <w:rPr>
                          <w:b/>
                        </w:rPr>
                      </w:pPr>
                      <w:r>
                        <w:t>Retrouvez cette fiche au format numérique :</w:t>
                      </w:r>
                      <w:r w:rsidR="000B7F46">
                        <w:t xml:space="preserve"> </w:t>
                      </w:r>
                      <w:r w:rsidR="000B7F46" w:rsidRPr="000B7F46">
                        <w:rPr>
                          <w:b/>
                        </w:rPr>
                        <w:t>www.chirurgien-orthopediste-montpellier.fr</w:t>
                      </w:r>
                    </w:p>
                    <w:p w14:paraId="716E9709" w14:textId="727ED2F1" w:rsidR="00E51B94" w:rsidRDefault="00E51B94">
                      <w:r>
                        <w:t>Version 1.0 – Avril 2016</w:t>
                      </w:r>
                    </w:p>
                  </w:txbxContent>
                </v:textbox>
                <w10:wrap type="square" anchorx="margin"/>
              </v:shape>
            </w:pict>
          </mc:Fallback>
        </mc:AlternateContent>
      </w:r>
    </w:p>
    <w:p w14:paraId="5432B493" w14:textId="0ED09F78" w:rsidR="009D27F9" w:rsidRPr="00195C18" w:rsidRDefault="00100E61" w:rsidP="004D7049">
      <w:pPr>
        <w:jc w:val="both"/>
      </w:pPr>
      <w:r w:rsidRPr="009D27F9">
        <w:rPr>
          <w:b/>
          <w:i/>
          <w:sz w:val="32"/>
          <w:szCs w:val="32"/>
        </w:rPr>
        <w:lastRenderedPageBreak/>
        <w:t>Voici une liste d’activités de la vie quotidienne, avec à chaque fois les conseils spécifiques à votre prothèse.</w:t>
      </w:r>
    </w:p>
    <w:p w14:paraId="7B247BA4" w14:textId="25BC6FBA" w:rsidR="00B33963" w:rsidRPr="009D27F9" w:rsidRDefault="00B33963" w:rsidP="004D7049">
      <w:pPr>
        <w:jc w:val="both"/>
        <w:rPr>
          <w:b/>
          <w:sz w:val="32"/>
          <w:szCs w:val="32"/>
          <w:u w:val="single"/>
        </w:rPr>
      </w:pPr>
      <w:r w:rsidRPr="009D27F9">
        <w:rPr>
          <w:b/>
          <w:sz w:val="32"/>
          <w:szCs w:val="32"/>
          <w:u w:val="single"/>
        </w:rPr>
        <w:t>Se coucher, dormir et se lever du lit</w:t>
      </w:r>
      <w:r w:rsidR="00100E61" w:rsidRPr="009D27F9">
        <w:rPr>
          <w:b/>
          <w:sz w:val="32"/>
          <w:szCs w:val="32"/>
          <w:u w:val="single"/>
        </w:rPr>
        <w:t> :</w:t>
      </w:r>
    </w:p>
    <w:p w14:paraId="4F617F18" w14:textId="1D718649" w:rsidR="00B33963" w:rsidRDefault="009D27F9" w:rsidP="004D7049">
      <w:pPr>
        <w:jc w:val="both"/>
      </w:pPr>
      <w:r w:rsidRPr="009D27F9">
        <w:drawing>
          <wp:anchor distT="0" distB="0" distL="114300" distR="114300" simplePos="0" relativeHeight="251658240" behindDoc="1" locked="0" layoutInCell="1" allowOverlap="1" wp14:anchorId="079D6D70" wp14:editId="6024D19D">
            <wp:simplePos x="0" y="0"/>
            <wp:positionH relativeFrom="margin">
              <wp:align>right</wp:align>
            </wp:positionH>
            <wp:positionV relativeFrom="paragraph">
              <wp:posOffset>7620</wp:posOffset>
            </wp:positionV>
            <wp:extent cx="3038475" cy="2268220"/>
            <wp:effectExtent l="0" t="0" r="9525" b="0"/>
            <wp:wrapTight wrapText="bothSides">
              <wp:wrapPolygon edited="0">
                <wp:start x="0" y="0"/>
                <wp:lineTo x="0" y="21406"/>
                <wp:lineTo x="21532" y="21406"/>
                <wp:lineTo x="21532"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38475" cy="2268220"/>
                    </a:xfrm>
                    <a:prstGeom prst="rect">
                      <a:avLst/>
                    </a:prstGeom>
                  </pic:spPr>
                </pic:pic>
              </a:graphicData>
            </a:graphic>
          </wp:anchor>
        </w:drawing>
      </w:r>
      <w:r w:rsidR="00B33963">
        <w:t xml:space="preserve"> </w:t>
      </w:r>
      <w:r w:rsidR="00B33963" w:rsidRPr="009D27F9">
        <w:rPr>
          <w:sz w:val="28"/>
          <w:szCs w:val="28"/>
        </w:rPr>
        <w:t>Le principe est de garder les deux jambes toujours groupées en légère flexion pour pivoter d’un seul bloc sans tourner le bassin et en prenant appui sur le lit avec les deux mains pour partir ou finir par une position a</w:t>
      </w:r>
      <w:r w:rsidR="00BA0AAD" w:rsidRPr="009D27F9">
        <w:rPr>
          <w:sz w:val="28"/>
          <w:szCs w:val="28"/>
        </w:rPr>
        <w:t>ssis perpendiculairement au lit. Eviter</w:t>
      </w:r>
      <w:r w:rsidR="00B33963" w:rsidRPr="009D27F9">
        <w:rPr>
          <w:sz w:val="28"/>
          <w:szCs w:val="28"/>
        </w:rPr>
        <w:t xml:space="preserve"> </w:t>
      </w:r>
      <w:r w:rsidR="00BA0AAD" w:rsidRPr="009D27F9">
        <w:rPr>
          <w:sz w:val="28"/>
          <w:szCs w:val="28"/>
        </w:rPr>
        <w:t xml:space="preserve">de dissocier les jambes pour vous allonger ou vous </w:t>
      </w:r>
      <w:r w:rsidR="00B33963" w:rsidRPr="009D27F9">
        <w:rPr>
          <w:sz w:val="28"/>
          <w:szCs w:val="28"/>
        </w:rPr>
        <w:t>lever</w:t>
      </w:r>
      <w:r w:rsidR="00BA0AAD">
        <w:t xml:space="preserve">. </w:t>
      </w:r>
    </w:p>
    <w:p w14:paraId="696D2E1D" w14:textId="7BB73967" w:rsidR="009D27F9" w:rsidRPr="009D27F9" w:rsidRDefault="009D27F9" w:rsidP="004D7049">
      <w:pPr>
        <w:jc w:val="both"/>
        <w:rPr>
          <w:sz w:val="28"/>
          <w:szCs w:val="28"/>
        </w:rPr>
      </w:pPr>
    </w:p>
    <w:p w14:paraId="6A8B450A" w14:textId="59D3E085" w:rsidR="004D7049" w:rsidRPr="009D27F9" w:rsidRDefault="00B33963" w:rsidP="004D7049">
      <w:pPr>
        <w:jc w:val="both"/>
        <w:rPr>
          <w:b/>
          <w:sz w:val="32"/>
          <w:szCs w:val="32"/>
          <w:u w:val="single"/>
        </w:rPr>
      </w:pPr>
      <w:r w:rsidRPr="009D27F9">
        <w:rPr>
          <w:b/>
          <w:sz w:val="28"/>
          <w:szCs w:val="28"/>
        </w:rPr>
        <w:t xml:space="preserve"> </w:t>
      </w:r>
      <w:r w:rsidRPr="009D27F9">
        <w:rPr>
          <w:b/>
          <w:sz w:val="32"/>
          <w:szCs w:val="32"/>
          <w:u w:val="single"/>
        </w:rPr>
        <w:t>S’asseoir et se lever d’un siège</w:t>
      </w:r>
      <w:r w:rsidR="00BA0AAD" w:rsidRPr="009D27F9">
        <w:rPr>
          <w:b/>
          <w:sz w:val="32"/>
          <w:szCs w:val="32"/>
          <w:u w:val="single"/>
        </w:rPr>
        <w:t> :</w:t>
      </w:r>
    </w:p>
    <w:p w14:paraId="6EC4F2B9" w14:textId="3059447B" w:rsidR="00B33963" w:rsidRDefault="009D27F9" w:rsidP="004D7049">
      <w:pPr>
        <w:jc w:val="both"/>
        <w:rPr>
          <w:sz w:val="28"/>
          <w:szCs w:val="28"/>
        </w:rPr>
      </w:pPr>
      <w:r w:rsidRPr="009D27F9">
        <w:rPr>
          <w:sz w:val="28"/>
          <w:szCs w:val="28"/>
        </w:rPr>
        <w:drawing>
          <wp:anchor distT="0" distB="0" distL="114300" distR="114300" simplePos="0" relativeHeight="251659264" behindDoc="1" locked="0" layoutInCell="1" allowOverlap="1" wp14:anchorId="3CD16212" wp14:editId="4737B558">
            <wp:simplePos x="0" y="0"/>
            <wp:positionH relativeFrom="margin">
              <wp:align>left</wp:align>
            </wp:positionH>
            <wp:positionV relativeFrom="paragraph">
              <wp:posOffset>15240</wp:posOffset>
            </wp:positionV>
            <wp:extent cx="1276350" cy="1718310"/>
            <wp:effectExtent l="0" t="0" r="0" b="0"/>
            <wp:wrapTight wrapText="bothSides">
              <wp:wrapPolygon edited="0">
                <wp:start x="0" y="0"/>
                <wp:lineTo x="0" y="21313"/>
                <wp:lineTo x="21278" y="21313"/>
                <wp:lineTo x="21278" y="0"/>
                <wp:lineTo x="0" y="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83678" cy="1728340"/>
                    </a:xfrm>
                    <a:prstGeom prst="rect">
                      <a:avLst/>
                    </a:prstGeom>
                  </pic:spPr>
                </pic:pic>
              </a:graphicData>
            </a:graphic>
            <wp14:sizeRelH relativeFrom="margin">
              <wp14:pctWidth>0</wp14:pctWidth>
            </wp14:sizeRelH>
            <wp14:sizeRelV relativeFrom="margin">
              <wp14:pctHeight>0</wp14:pctHeight>
            </wp14:sizeRelV>
          </wp:anchor>
        </w:drawing>
      </w:r>
      <w:r w:rsidR="00BA0AAD" w:rsidRPr="009D27F9">
        <w:rPr>
          <w:sz w:val="28"/>
          <w:szCs w:val="28"/>
        </w:rPr>
        <w:t>Eviter si possible les sièges trop bas dont il peut être difficile de se relever. Il faut préférer les sièges avec accoudoirs,</w:t>
      </w:r>
      <w:r w:rsidR="00B33963" w:rsidRPr="009D27F9">
        <w:rPr>
          <w:sz w:val="28"/>
          <w:szCs w:val="28"/>
        </w:rPr>
        <w:t xml:space="preserve"> plus favorables à un positionnement symétrique</w:t>
      </w:r>
      <w:r w:rsidR="00BA0AAD" w:rsidRPr="009D27F9">
        <w:rPr>
          <w:sz w:val="28"/>
          <w:szCs w:val="28"/>
        </w:rPr>
        <w:t>, et permettant de</w:t>
      </w:r>
      <w:r w:rsidR="00B33963" w:rsidRPr="009D27F9">
        <w:rPr>
          <w:sz w:val="28"/>
          <w:szCs w:val="28"/>
        </w:rPr>
        <w:t xml:space="preserve"> se relever</w:t>
      </w:r>
      <w:r w:rsidR="00BA0AAD" w:rsidRPr="009D27F9">
        <w:rPr>
          <w:sz w:val="28"/>
          <w:szCs w:val="28"/>
        </w:rPr>
        <w:t xml:space="preserve"> avec l’aide des bras</w:t>
      </w:r>
      <w:r w:rsidR="00B33963" w:rsidRPr="009D27F9">
        <w:rPr>
          <w:sz w:val="28"/>
          <w:szCs w:val="28"/>
        </w:rPr>
        <w:t xml:space="preserve">. De même, il peut être utile d’aménager les toilettes avec un </w:t>
      </w:r>
      <w:r w:rsidR="001B79DC" w:rsidRPr="009D27F9">
        <w:rPr>
          <w:sz w:val="28"/>
          <w:szCs w:val="28"/>
        </w:rPr>
        <w:t>rehausseur</w:t>
      </w:r>
      <w:r w:rsidR="00B33963" w:rsidRPr="009D27F9">
        <w:rPr>
          <w:sz w:val="28"/>
          <w:szCs w:val="28"/>
        </w:rPr>
        <w:t xml:space="preserve"> de WC et une barre murale permettant de tirer manuellement pour se relever.</w:t>
      </w:r>
    </w:p>
    <w:p w14:paraId="4521D738" w14:textId="2D6F3F6D" w:rsidR="009D27F9" w:rsidRPr="009D27F9" w:rsidRDefault="009D27F9" w:rsidP="004D7049">
      <w:pPr>
        <w:jc w:val="both"/>
        <w:rPr>
          <w:sz w:val="28"/>
          <w:szCs w:val="28"/>
        </w:rPr>
      </w:pPr>
    </w:p>
    <w:p w14:paraId="14A0A476" w14:textId="72E4D99C" w:rsidR="00B33963" w:rsidRPr="009D27F9" w:rsidRDefault="00B33963" w:rsidP="004D7049">
      <w:pPr>
        <w:jc w:val="both"/>
        <w:rPr>
          <w:b/>
          <w:sz w:val="32"/>
          <w:szCs w:val="32"/>
          <w:u w:val="single"/>
        </w:rPr>
      </w:pPr>
      <w:r w:rsidRPr="009D27F9">
        <w:rPr>
          <w:sz w:val="32"/>
          <w:szCs w:val="32"/>
        </w:rPr>
        <w:t xml:space="preserve"> </w:t>
      </w:r>
      <w:r w:rsidRPr="009D27F9">
        <w:rPr>
          <w:b/>
          <w:sz w:val="32"/>
          <w:szCs w:val="32"/>
          <w:u w:val="single"/>
        </w:rPr>
        <w:t>Faire sa toilette et s’habiller</w:t>
      </w:r>
      <w:r w:rsidR="00BA0AAD" w:rsidRPr="009D27F9">
        <w:rPr>
          <w:b/>
          <w:sz w:val="32"/>
          <w:szCs w:val="32"/>
          <w:u w:val="single"/>
        </w:rPr>
        <w:t> :</w:t>
      </w:r>
    </w:p>
    <w:p w14:paraId="71D20314" w14:textId="34341058" w:rsidR="00B33963" w:rsidRDefault="00B33963" w:rsidP="004D7049">
      <w:pPr>
        <w:jc w:val="both"/>
        <w:rPr>
          <w:sz w:val="28"/>
          <w:szCs w:val="28"/>
        </w:rPr>
      </w:pPr>
      <w:r w:rsidRPr="009D27F9">
        <w:rPr>
          <w:sz w:val="28"/>
          <w:szCs w:val="28"/>
        </w:rPr>
        <w:t xml:space="preserve"> Il est évident que la douche est large</w:t>
      </w:r>
      <w:r w:rsidR="001B79DC" w:rsidRPr="009D27F9">
        <w:rPr>
          <w:sz w:val="28"/>
          <w:szCs w:val="28"/>
        </w:rPr>
        <w:t>ment préférable à la baignoire, en permettant d’éviter les mouvements au niveau de la hanche</w:t>
      </w:r>
      <w:r w:rsidRPr="009D27F9">
        <w:rPr>
          <w:sz w:val="28"/>
          <w:szCs w:val="28"/>
        </w:rPr>
        <w:t xml:space="preserve">. Si toutefois vous ne disposez que d’une baignoire, vous devrez rester debout pour vous laver et faire </w:t>
      </w:r>
      <w:r w:rsidR="00BA0AAD" w:rsidRPr="009D27F9">
        <w:rPr>
          <w:sz w:val="28"/>
          <w:szCs w:val="28"/>
        </w:rPr>
        <w:t xml:space="preserve">très attention à ne pas glisser. </w:t>
      </w:r>
      <w:r w:rsidR="001B79DC" w:rsidRPr="009D27F9">
        <w:rPr>
          <w:sz w:val="28"/>
          <w:szCs w:val="28"/>
        </w:rPr>
        <w:t>Il faut éviter de</w:t>
      </w:r>
      <w:r w:rsidRPr="009D27F9">
        <w:rPr>
          <w:sz w:val="28"/>
          <w:szCs w:val="28"/>
        </w:rPr>
        <w:t xml:space="preserve"> s’asseoir, vous auriez du mal à vous relever. Vous devez penser à bien protéger votre </w:t>
      </w:r>
      <w:r w:rsidR="001B79DC" w:rsidRPr="009D27F9">
        <w:rPr>
          <w:sz w:val="28"/>
          <w:szCs w:val="28"/>
        </w:rPr>
        <w:t xml:space="preserve">pansement, afin de ne pas le </w:t>
      </w:r>
      <w:r w:rsidRPr="009D27F9">
        <w:rPr>
          <w:sz w:val="28"/>
          <w:szCs w:val="28"/>
        </w:rPr>
        <w:t>mouiller</w:t>
      </w:r>
      <w:r w:rsidR="001B79DC" w:rsidRPr="009D27F9">
        <w:rPr>
          <w:sz w:val="28"/>
          <w:szCs w:val="28"/>
        </w:rPr>
        <w:t>,</w:t>
      </w:r>
      <w:r w:rsidRPr="009D27F9">
        <w:rPr>
          <w:sz w:val="28"/>
          <w:szCs w:val="28"/>
        </w:rPr>
        <w:t xml:space="preserve"> jusqu’à fermeture complète et ablation des fils. Pour s’habiller en enfilant des sous-vêtements, la hanche</w:t>
      </w:r>
      <w:r w:rsidR="00E1648E">
        <w:rPr>
          <w:sz w:val="28"/>
          <w:szCs w:val="28"/>
        </w:rPr>
        <w:t xml:space="preserve"> doit rester en légère flexion. </w:t>
      </w:r>
      <w:r w:rsidRPr="009D27F9">
        <w:rPr>
          <w:sz w:val="28"/>
          <w:szCs w:val="28"/>
        </w:rPr>
        <w:t xml:space="preserve">Vous devez penser à porter vos bas de contention pendant le </w:t>
      </w:r>
      <w:r w:rsidR="001B79DC" w:rsidRPr="009D27F9">
        <w:rPr>
          <w:sz w:val="28"/>
          <w:szCs w:val="28"/>
        </w:rPr>
        <w:t xml:space="preserve">premier </w:t>
      </w:r>
      <w:r w:rsidRPr="009D27F9">
        <w:rPr>
          <w:sz w:val="28"/>
          <w:szCs w:val="28"/>
        </w:rPr>
        <w:t>mois postopératoire, en utilisant un enfile-bas pour leur mise en place</w:t>
      </w:r>
      <w:r w:rsidR="001B79DC" w:rsidRPr="009D27F9">
        <w:rPr>
          <w:sz w:val="28"/>
          <w:szCs w:val="28"/>
        </w:rPr>
        <w:t>, si nécessaire</w:t>
      </w:r>
      <w:r w:rsidRPr="009D27F9">
        <w:rPr>
          <w:sz w:val="28"/>
          <w:szCs w:val="28"/>
        </w:rPr>
        <w:t>.</w:t>
      </w:r>
    </w:p>
    <w:p w14:paraId="4C63C8E0" w14:textId="77777777" w:rsidR="00E1648E" w:rsidRPr="009D27F9" w:rsidRDefault="00E1648E" w:rsidP="004D7049">
      <w:pPr>
        <w:jc w:val="both"/>
        <w:rPr>
          <w:sz w:val="28"/>
          <w:szCs w:val="28"/>
        </w:rPr>
      </w:pPr>
    </w:p>
    <w:p w14:paraId="20CD09A8" w14:textId="51F17AB2" w:rsidR="00B33963" w:rsidRPr="009D27F9" w:rsidRDefault="00B33963" w:rsidP="004D7049">
      <w:pPr>
        <w:jc w:val="both"/>
        <w:rPr>
          <w:b/>
          <w:sz w:val="32"/>
          <w:szCs w:val="32"/>
          <w:u w:val="single"/>
        </w:rPr>
      </w:pPr>
      <w:r w:rsidRPr="009D27F9">
        <w:rPr>
          <w:sz w:val="28"/>
          <w:szCs w:val="28"/>
        </w:rPr>
        <w:lastRenderedPageBreak/>
        <w:t xml:space="preserve"> </w:t>
      </w:r>
      <w:r w:rsidRPr="009D27F9">
        <w:rPr>
          <w:b/>
          <w:sz w:val="32"/>
          <w:szCs w:val="32"/>
          <w:u w:val="single"/>
        </w:rPr>
        <w:t>Marcher et</w:t>
      </w:r>
      <w:r w:rsidR="00582A67" w:rsidRPr="009D27F9">
        <w:rPr>
          <w:b/>
          <w:sz w:val="32"/>
          <w:szCs w:val="32"/>
          <w:u w:val="single"/>
        </w:rPr>
        <w:t xml:space="preserve"> se déplacer</w:t>
      </w:r>
    </w:p>
    <w:p w14:paraId="02E5AB91" w14:textId="2B1E091A" w:rsidR="009D27F9" w:rsidRDefault="00B33963" w:rsidP="004D7049">
      <w:pPr>
        <w:jc w:val="both"/>
        <w:rPr>
          <w:sz w:val="28"/>
          <w:szCs w:val="28"/>
        </w:rPr>
      </w:pPr>
      <w:r w:rsidRPr="009D27F9">
        <w:rPr>
          <w:sz w:val="28"/>
          <w:szCs w:val="28"/>
        </w:rPr>
        <w:t xml:space="preserve">La marche peut normalement être effectuée sans boiterie au </w:t>
      </w:r>
      <w:r w:rsidR="00E1648E">
        <w:rPr>
          <w:sz w:val="28"/>
          <w:szCs w:val="28"/>
        </w:rPr>
        <w:t>dé</w:t>
      </w:r>
      <w:r w:rsidRPr="009D27F9">
        <w:rPr>
          <w:sz w:val="28"/>
          <w:szCs w:val="28"/>
        </w:rPr>
        <w:t xml:space="preserve">cours du premier mois post-opératoire, en s’appliquant à effectuer des pas symétriques en durée et en longueur. La montée et la descente d’escaliers doit se faire normalement, un pied après l’autre, sans l’aide d’une rampe au cours du premier mois. </w:t>
      </w:r>
    </w:p>
    <w:p w14:paraId="4F673962" w14:textId="3FF39CD0" w:rsidR="009D27F9" w:rsidRDefault="009D27F9" w:rsidP="004D7049">
      <w:pPr>
        <w:jc w:val="both"/>
        <w:rPr>
          <w:sz w:val="28"/>
          <w:szCs w:val="28"/>
        </w:rPr>
      </w:pPr>
      <w:r w:rsidRPr="009D27F9">
        <w:rPr>
          <w:sz w:val="28"/>
          <w:szCs w:val="28"/>
        </w:rPr>
        <w:drawing>
          <wp:anchor distT="0" distB="0" distL="114300" distR="114300" simplePos="0" relativeHeight="251660288" behindDoc="1" locked="0" layoutInCell="1" allowOverlap="1" wp14:anchorId="5DC76945" wp14:editId="244C3F0C">
            <wp:simplePos x="0" y="0"/>
            <wp:positionH relativeFrom="margin">
              <wp:align>right</wp:align>
            </wp:positionH>
            <wp:positionV relativeFrom="paragraph">
              <wp:posOffset>149860</wp:posOffset>
            </wp:positionV>
            <wp:extent cx="2781300" cy="2110105"/>
            <wp:effectExtent l="0" t="0" r="0" b="4445"/>
            <wp:wrapTight wrapText="bothSides">
              <wp:wrapPolygon edited="0">
                <wp:start x="0" y="0"/>
                <wp:lineTo x="0" y="21450"/>
                <wp:lineTo x="21452" y="21450"/>
                <wp:lineTo x="21452" y="0"/>
                <wp:lineTo x="0" y="0"/>
              </wp:wrapPolygon>
            </wp:wrapTight>
            <wp:docPr id="7" name="Espace réservé du conten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81300" cy="2110105"/>
                    </a:xfrm>
                    <a:prstGeom prst="rect">
                      <a:avLst/>
                    </a:prstGeom>
                  </pic:spPr>
                </pic:pic>
              </a:graphicData>
            </a:graphic>
            <wp14:sizeRelH relativeFrom="margin">
              <wp14:pctWidth>0</wp14:pctWidth>
            </wp14:sizeRelH>
            <wp14:sizeRelV relativeFrom="margin">
              <wp14:pctHeight>0</wp14:pctHeight>
            </wp14:sizeRelV>
          </wp:anchor>
        </w:drawing>
      </w:r>
    </w:p>
    <w:p w14:paraId="74F84161" w14:textId="0164EB5C" w:rsidR="00B33963" w:rsidRDefault="00B33963" w:rsidP="004D7049">
      <w:pPr>
        <w:jc w:val="both"/>
        <w:rPr>
          <w:noProof/>
          <w:lang w:eastAsia="fr-FR"/>
        </w:rPr>
      </w:pPr>
      <w:r w:rsidRPr="009D27F9">
        <w:rPr>
          <w:sz w:val="28"/>
          <w:szCs w:val="28"/>
        </w:rPr>
        <w:t>Pour ramasser un objet par terre ou lasser ses chaussures, la jambe opérée doit être positionnée légèrement fléchie et un peu décalée vers l’arrière par rapport à l’autre, le mieux étant de recourir à des chaussures sans lacets et un chausse-pied de grande longueur.</w:t>
      </w:r>
      <w:r w:rsidR="009D27F9" w:rsidRPr="009D27F9">
        <w:rPr>
          <w:noProof/>
          <w:lang w:eastAsia="fr-FR"/>
        </w:rPr>
        <w:t xml:space="preserve"> </w:t>
      </w:r>
    </w:p>
    <w:p w14:paraId="19053EDE" w14:textId="77777777" w:rsidR="009D27F9" w:rsidRPr="009D27F9" w:rsidRDefault="009D27F9" w:rsidP="004D7049">
      <w:pPr>
        <w:jc w:val="both"/>
        <w:rPr>
          <w:sz w:val="32"/>
          <w:szCs w:val="32"/>
        </w:rPr>
      </w:pPr>
    </w:p>
    <w:p w14:paraId="72F10DC9" w14:textId="5ACC7A52" w:rsidR="00B33963" w:rsidRPr="009D27F9" w:rsidRDefault="00B33963" w:rsidP="004D7049">
      <w:pPr>
        <w:jc w:val="both"/>
        <w:rPr>
          <w:b/>
          <w:sz w:val="32"/>
          <w:szCs w:val="32"/>
          <w:u w:val="single"/>
        </w:rPr>
      </w:pPr>
      <w:r w:rsidRPr="009D27F9">
        <w:rPr>
          <w:sz w:val="32"/>
          <w:szCs w:val="32"/>
          <w:u w:val="single"/>
        </w:rPr>
        <w:t xml:space="preserve"> </w:t>
      </w:r>
      <w:r w:rsidRPr="009D27F9">
        <w:rPr>
          <w:b/>
          <w:sz w:val="32"/>
          <w:szCs w:val="32"/>
          <w:u w:val="single"/>
        </w:rPr>
        <w:t xml:space="preserve">Se déplacer en </w:t>
      </w:r>
      <w:r w:rsidR="00582A67" w:rsidRPr="009D27F9">
        <w:rPr>
          <w:b/>
          <w:sz w:val="32"/>
          <w:szCs w:val="32"/>
          <w:u w:val="single"/>
        </w:rPr>
        <w:t>voiture</w:t>
      </w:r>
      <w:r w:rsidRPr="009D27F9">
        <w:rPr>
          <w:b/>
          <w:sz w:val="32"/>
          <w:szCs w:val="32"/>
          <w:u w:val="single"/>
        </w:rPr>
        <w:t xml:space="preserve"> ou en avion</w:t>
      </w:r>
    </w:p>
    <w:p w14:paraId="5BAED7EF" w14:textId="77777777" w:rsidR="00582A67" w:rsidRPr="009D27F9" w:rsidRDefault="00582A67" w:rsidP="004D7049">
      <w:pPr>
        <w:jc w:val="both"/>
        <w:rPr>
          <w:sz w:val="28"/>
          <w:szCs w:val="28"/>
        </w:rPr>
      </w:pPr>
      <w:r w:rsidRPr="009D27F9">
        <w:rPr>
          <w:sz w:val="28"/>
          <w:szCs w:val="28"/>
        </w:rPr>
        <w:t xml:space="preserve"> En voiture l</w:t>
      </w:r>
      <w:r w:rsidR="00B33963" w:rsidRPr="009D27F9">
        <w:rPr>
          <w:sz w:val="28"/>
          <w:szCs w:val="28"/>
        </w:rPr>
        <w:t xml:space="preserve">’installation au volant utilise les mêmes procédés que pour se mettre au lit, en pivotant ses deux jambes d’un seul bloc. Vous devez penser à faire des haltes régulières lors de vos déplacements afin d’éviter une immobilité prolongée qui rendrait difficile la sortie du véhicule. </w:t>
      </w:r>
    </w:p>
    <w:p w14:paraId="24AAD96C" w14:textId="2C234443" w:rsidR="00B33963" w:rsidRPr="009D27F9" w:rsidRDefault="00B33963" w:rsidP="004D7049">
      <w:pPr>
        <w:jc w:val="both"/>
        <w:rPr>
          <w:sz w:val="28"/>
          <w:szCs w:val="28"/>
        </w:rPr>
      </w:pPr>
      <w:r w:rsidRPr="009D27F9">
        <w:rPr>
          <w:sz w:val="28"/>
          <w:szCs w:val="28"/>
        </w:rPr>
        <w:t xml:space="preserve">En avion, il </w:t>
      </w:r>
      <w:r w:rsidR="00582A67" w:rsidRPr="009D27F9">
        <w:rPr>
          <w:sz w:val="28"/>
          <w:szCs w:val="28"/>
        </w:rPr>
        <w:t>peut-être utile</w:t>
      </w:r>
      <w:r w:rsidRPr="009D27F9">
        <w:rPr>
          <w:sz w:val="28"/>
          <w:szCs w:val="28"/>
        </w:rPr>
        <w:t xml:space="preserve"> de se munir d’un justificatif de pose de votre prothèse</w:t>
      </w:r>
      <w:r w:rsidR="00582A67" w:rsidRPr="009D27F9">
        <w:rPr>
          <w:sz w:val="28"/>
          <w:szCs w:val="28"/>
        </w:rPr>
        <w:t xml:space="preserve"> (Compte rendu Opératoire)</w:t>
      </w:r>
      <w:r w:rsidRPr="009D27F9">
        <w:rPr>
          <w:sz w:val="28"/>
          <w:szCs w:val="28"/>
        </w:rPr>
        <w:t>, certains portiques de sécurité étant suscep</w:t>
      </w:r>
      <w:r w:rsidR="00582A67" w:rsidRPr="009D27F9">
        <w:rPr>
          <w:sz w:val="28"/>
          <w:szCs w:val="28"/>
        </w:rPr>
        <w:t xml:space="preserve">tibles de détecter le matériel. </w:t>
      </w:r>
    </w:p>
    <w:p w14:paraId="4963D262" w14:textId="77777777" w:rsidR="00B33963" w:rsidRPr="009D27F9" w:rsidRDefault="00B33963" w:rsidP="004D7049">
      <w:pPr>
        <w:jc w:val="both"/>
        <w:rPr>
          <w:b/>
          <w:sz w:val="32"/>
          <w:szCs w:val="32"/>
          <w:u w:val="single"/>
        </w:rPr>
      </w:pPr>
      <w:r w:rsidRPr="009D27F9">
        <w:rPr>
          <w:b/>
          <w:sz w:val="32"/>
          <w:szCs w:val="32"/>
          <w:u w:val="single"/>
        </w:rPr>
        <w:t>Pratiquer une activité sportive</w:t>
      </w:r>
    </w:p>
    <w:p w14:paraId="1C94360B" w14:textId="77777777" w:rsidR="00582A67" w:rsidRPr="009D27F9" w:rsidRDefault="00B33963" w:rsidP="004D7049">
      <w:pPr>
        <w:jc w:val="both"/>
        <w:rPr>
          <w:sz w:val="28"/>
          <w:szCs w:val="28"/>
        </w:rPr>
      </w:pPr>
      <w:r w:rsidRPr="009D27F9">
        <w:rPr>
          <w:sz w:val="28"/>
          <w:szCs w:val="28"/>
        </w:rPr>
        <w:t xml:space="preserve"> Il est recommandé de pratiquer une activité</w:t>
      </w:r>
      <w:r w:rsidR="00582A67" w:rsidRPr="009D27F9">
        <w:rPr>
          <w:sz w:val="28"/>
          <w:szCs w:val="28"/>
        </w:rPr>
        <w:t xml:space="preserve"> sportive de manière adaptée. Le vélo</w:t>
      </w:r>
      <w:r w:rsidRPr="009D27F9">
        <w:rPr>
          <w:sz w:val="28"/>
          <w:szCs w:val="28"/>
        </w:rPr>
        <w:t xml:space="preserve"> peut être </w:t>
      </w:r>
      <w:r w:rsidR="00582A67" w:rsidRPr="009D27F9">
        <w:rPr>
          <w:sz w:val="28"/>
          <w:szCs w:val="28"/>
        </w:rPr>
        <w:t>repris après trois semaines.</w:t>
      </w:r>
      <w:r w:rsidRPr="009D27F9">
        <w:rPr>
          <w:sz w:val="28"/>
          <w:szCs w:val="28"/>
        </w:rPr>
        <w:t xml:space="preserve"> La randonnée peut être </w:t>
      </w:r>
      <w:r w:rsidR="00582A67" w:rsidRPr="009D27F9">
        <w:rPr>
          <w:sz w:val="28"/>
          <w:szCs w:val="28"/>
        </w:rPr>
        <w:t xml:space="preserve">reprise très progressivement, pour éviter les douleurs. </w:t>
      </w:r>
      <w:r w:rsidRPr="009D27F9">
        <w:rPr>
          <w:sz w:val="28"/>
          <w:szCs w:val="28"/>
        </w:rPr>
        <w:t xml:space="preserve"> La reprise de la natation est conditionnée</w:t>
      </w:r>
      <w:r w:rsidR="00582A67" w:rsidRPr="009D27F9">
        <w:rPr>
          <w:sz w:val="28"/>
          <w:szCs w:val="28"/>
        </w:rPr>
        <w:t xml:space="preserve"> par la cicatrisation cutanée.</w:t>
      </w:r>
    </w:p>
    <w:p w14:paraId="158AE4C0" w14:textId="10132808" w:rsidR="00B33963" w:rsidRDefault="00582A67" w:rsidP="004D7049">
      <w:pPr>
        <w:jc w:val="both"/>
        <w:rPr>
          <w:sz w:val="28"/>
          <w:szCs w:val="28"/>
        </w:rPr>
      </w:pPr>
      <w:r w:rsidRPr="009D27F9">
        <w:rPr>
          <w:sz w:val="28"/>
          <w:szCs w:val="28"/>
        </w:rPr>
        <w:t xml:space="preserve"> </w:t>
      </w:r>
      <w:r w:rsidR="00A25C3B" w:rsidRPr="009D27F9">
        <w:rPr>
          <w:sz w:val="28"/>
          <w:szCs w:val="28"/>
        </w:rPr>
        <w:t>Les autres sports seront repris avec une faible intensité,</w:t>
      </w:r>
      <w:r w:rsidR="00B33963" w:rsidRPr="009D27F9">
        <w:rPr>
          <w:sz w:val="28"/>
          <w:szCs w:val="28"/>
        </w:rPr>
        <w:t xml:space="preserve"> afin de ne pas user </w:t>
      </w:r>
      <w:r w:rsidRPr="009D27F9">
        <w:rPr>
          <w:sz w:val="28"/>
          <w:szCs w:val="28"/>
        </w:rPr>
        <w:t xml:space="preserve">précocement la prothèse. </w:t>
      </w:r>
      <w:r w:rsidR="00A25C3B" w:rsidRPr="009D27F9">
        <w:rPr>
          <w:sz w:val="28"/>
          <w:szCs w:val="28"/>
        </w:rPr>
        <w:t>Dans ce cas, il est</w:t>
      </w:r>
      <w:r w:rsidR="00B33963" w:rsidRPr="009D27F9">
        <w:rPr>
          <w:sz w:val="28"/>
          <w:szCs w:val="28"/>
        </w:rPr>
        <w:t xml:space="preserve"> souhaitable de patienter quatre mois pour reprendre le jogging, six mois pour les étirements et autres stretching ou arts martiaux, un an pour les sports de combat. </w:t>
      </w:r>
    </w:p>
    <w:p w14:paraId="7BC887D6" w14:textId="77777777" w:rsidR="00195C18" w:rsidRPr="009D27F9" w:rsidRDefault="00195C18" w:rsidP="004D7049">
      <w:pPr>
        <w:jc w:val="both"/>
        <w:rPr>
          <w:sz w:val="28"/>
          <w:szCs w:val="28"/>
        </w:rPr>
      </w:pPr>
    </w:p>
    <w:p w14:paraId="0C7669DA" w14:textId="0FDE5ABF" w:rsidR="00B33963" w:rsidRPr="009D27F9" w:rsidRDefault="00B33963" w:rsidP="004D7049">
      <w:pPr>
        <w:jc w:val="both"/>
        <w:rPr>
          <w:b/>
          <w:sz w:val="32"/>
          <w:szCs w:val="32"/>
          <w:u w:val="single"/>
        </w:rPr>
      </w:pPr>
      <w:r w:rsidRPr="009D27F9">
        <w:rPr>
          <w:b/>
          <w:sz w:val="32"/>
          <w:szCs w:val="32"/>
          <w:u w:val="single"/>
        </w:rPr>
        <w:lastRenderedPageBreak/>
        <w:t>Pratiquer une activité sexuelle</w:t>
      </w:r>
    </w:p>
    <w:p w14:paraId="35C78A57" w14:textId="2B50F3F7" w:rsidR="00B33963" w:rsidRPr="009D27F9" w:rsidRDefault="00B33963" w:rsidP="004D7049">
      <w:pPr>
        <w:jc w:val="both"/>
        <w:rPr>
          <w:sz w:val="28"/>
          <w:szCs w:val="28"/>
        </w:rPr>
      </w:pPr>
      <w:r w:rsidRPr="009D27F9">
        <w:rPr>
          <w:sz w:val="28"/>
          <w:szCs w:val="28"/>
        </w:rPr>
        <w:t xml:space="preserve"> Le principe est là aussi d’éviter les positions luxantes, l’extension et la rotation externe du membre. Il est préférable de privilégier les positions où la hanche opérée reste en légère flexion.</w:t>
      </w:r>
    </w:p>
    <w:p w14:paraId="431303A5" w14:textId="12728EAE" w:rsidR="00B33963" w:rsidRPr="009D27F9" w:rsidRDefault="00B33963" w:rsidP="004D7049">
      <w:pPr>
        <w:jc w:val="both"/>
        <w:rPr>
          <w:b/>
          <w:sz w:val="32"/>
          <w:szCs w:val="32"/>
          <w:u w:val="single"/>
        </w:rPr>
      </w:pPr>
      <w:r w:rsidRPr="009D27F9">
        <w:rPr>
          <w:sz w:val="28"/>
          <w:szCs w:val="28"/>
        </w:rPr>
        <w:t xml:space="preserve"> </w:t>
      </w:r>
      <w:r w:rsidRPr="009D27F9">
        <w:rPr>
          <w:b/>
          <w:sz w:val="32"/>
          <w:szCs w:val="32"/>
          <w:u w:val="single"/>
        </w:rPr>
        <w:t>Pratiquer son auto-rééducation</w:t>
      </w:r>
    </w:p>
    <w:p w14:paraId="07BD0AE3" w14:textId="5EC182BE" w:rsidR="00A25C3B" w:rsidRPr="009D27F9" w:rsidRDefault="00B33963" w:rsidP="004D7049">
      <w:pPr>
        <w:jc w:val="both"/>
        <w:rPr>
          <w:sz w:val="28"/>
          <w:szCs w:val="28"/>
        </w:rPr>
      </w:pPr>
      <w:r w:rsidRPr="009D27F9">
        <w:rPr>
          <w:sz w:val="28"/>
          <w:szCs w:val="28"/>
        </w:rPr>
        <w:t xml:space="preserve"> Le recours au kinésithérapeute n’étant pas nécessaire dans la plupart des cas, il est conseillé de faire quelques exercices d’entretien musculaire quotidiens pendant 15 minutes, tous effectués en prenant appui manuellement sur le dossier d’une chaise pour assurer un bon équilibre sans prendre le risque de tomber.</w:t>
      </w:r>
      <w:r w:rsidR="00A25C3B" w:rsidRPr="009D27F9">
        <w:rPr>
          <w:sz w:val="28"/>
          <w:szCs w:val="28"/>
        </w:rPr>
        <w:t xml:space="preserve"> Trois exercices sont utiles :</w:t>
      </w:r>
    </w:p>
    <w:p w14:paraId="4894865A" w14:textId="25CA7D08" w:rsidR="00195C18" w:rsidRPr="00195C18" w:rsidRDefault="00A25C3B" w:rsidP="004D7049">
      <w:pPr>
        <w:jc w:val="both"/>
        <w:rPr>
          <w:sz w:val="26"/>
          <w:szCs w:val="26"/>
        </w:rPr>
      </w:pPr>
      <w:r w:rsidRPr="00195C18">
        <w:rPr>
          <w:b/>
          <w:sz w:val="26"/>
          <w:szCs w:val="26"/>
        </w:rPr>
        <w:t>1</w:t>
      </w:r>
      <w:r w:rsidRPr="00195C18">
        <w:rPr>
          <w:sz w:val="26"/>
          <w:szCs w:val="26"/>
        </w:rPr>
        <w:t xml:space="preserve"> -</w:t>
      </w:r>
      <w:r w:rsidR="00E1648E">
        <w:rPr>
          <w:sz w:val="26"/>
          <w:szCs w:val="26"/>
        </w:rPr>
        <w:t xml:space="preserve"> Effectuez</w:t>
      </w:r>
      <w:r w:rsidR="00B33963" w:rsidRPr="00195C18">
        <w:rPr>
          <w:sz w:val="26"/>
          <w:szCs w:val="26"/>
        </w:rPr>
        <w:t xml:space="preserve"> des flexions sur les deux jambes en veillant à garder le dos bien droit. </w:t>
      </w:r>
    </w:p>
    <w:p w14:paraId="4F3D27B4" w14:textId="3C7B0675" w:rsidR="00A25C3B" w:rsidRPr="00195C18" w:rsidRDefault="00A25C3B" w:rsidP="004D7049">
      <w:pPr>
        <w:jc w:val="both"/>
        <w:rPr>
          <w:sz w:val="26"/>
          <w:szCs w:val="26"/>
        </w:rPr>
      </w:pPr>
      <w:r w:rsidRPr="00195C18">
        <w:rPr>
          <w:b/>
          <w:sz w:val="26"/>
          <w:szCs w:val="26"/>
        </w:rPr>
        <w:t>2</w:t>
      </w:r>
      <w:r w:rsidRPr="00195C18">
        <w:rPr>
          <w:sz w:val="26"/>
          <w:szCs w:val="26"/>
        </w:rPr>
        <w:t xml:space="preserve"> </w:t>
      </w:r>
      <w:r w:rsidR="00E1648E">
        <w:rPr>
          <w:sz w:val="26"/>
          <w:szCs w:val="26"/>
        </w:rPr>
        <w:t>–</w:t>
      </w:r>
      <w:r w:rsidRPr="00195C18">
        <w:rPr>
          <w:sz w:val="26"/>
          <w:szCs w:val="26"/>
        </w:rPr>
        <w:t xml:space="preserve"> </w:t>
      </w:r>
      <w:r w:rsidR="00E1648E">
        <w:rPr>
          <w:sz w:val="26"/>
          <w:szCs w:val="26"/>
        </w:rPr>
        <w:t>Soulevez</w:t>
      </w:r>
      <w:r w:rsidR="00B33963" w:rsidRPr="00195C18">
        <w:rPr>
          <w:sz w:val="26"/>
          <w:szCs w:val="26"/>
        </w:rPr>
        <w:t xml:space="preserve"> une jambe après l’autre en amenant</w:t>
      </w:r>
      <w:r w:rsidRPr="00195C18">
        <w:rPr>
          <w:sz w:val="26"/>
          <w:szCs w:val="26"/>
        </w:rPr>
        <w:t xml:space="preserve"> le genou fléchi vers le haut. </w:t>
      </w:r>
      <w:r w:rsidR="00B33963" w:rsidRPr="00195C18">
        <w:rPr>
          <w:sz w:val="26"/>
          <w:szCs w:val="26"/>
        </w:rPr>
        <w:t xml:space="preserve"> </w:t>
      </w:r>
    </w:p>
    <w:p w14:paraId="4B7FBB30" w14:textId="2772EB07" w:rsidR="00B33963" w:rsidRPr="00195C18" w:rsidRDefault="00A25C3B" w:rsidP="004D7049">
      <w:pPr>
        <w:jc w:val="both"/>
        <w:rPr>
          <w:sz w:val="26"/>
          <w:szCs w:val="26"/>
        </w:rPr>
      </w:pPr>
      <w:r w:rsidRPr="00195C18">
        <w:rPr>
          <w:b/>
          <w:sz w:val="26"/>
          <w:szCs w:val="26"/>
        </w:rPr>
        <w:t xml:space="preserve">3 </w:t>
      </w:r>
      <w:r w:rsidRPr="00195C18">
        <w:rPr>
          <w:sz w:val="26"/>
          <w:szCs w:val="26"/>
        </w:rPr>
        <w:t xml:space="preserve">- </w:t>
      </w:r>
      <w:r w:rsidR="00E1648E">
        <w:rPr>
          <w:sz w:val="26"/>
          <w:szCs w:val="26"/>
        </w:rPr>
        <w:t>Ecartez</w:t>
      </w:r>
      <w:r w:rsidR="00B33963" w:rsidRPr="00195C18">
        <w:rPr>
          <w:sz w:val="26"/>
          <w:szCs w:val="26"/>
        </w:rPr>
        <w:t xml:space="preserve"> enfin successivement une jambe </w:t>
      </w:r>
      <w:r w:rsidR="00E1648E">
        <w:rPr>
          <w:sz w:val="26"/>
          <w:szCs w:val="26"/>
        </w:rPr>
        <w:t xml:space="preserve">après </w:t>
      </w:r>
      <w:r w:rsidR="00B33963" w:rsidRPr="00195C18">
        <w:rPr>
          <w:sz w:val="26"/>
          <w:szCs w:val="26"/>
        </w:rPr>
        <w:t>l’autre</w:t>
      </w:r>
      <w:r w:rsidR="00E1648E">
        <w:rPr>
          <w:sz w:val="26"/>
          <w:szCs w:val="26"/>
        </w:rPr>
        <w:t>,</w:t>
      </w:r>
      <w:r w:rsidR="00B33963" w:rsidRPr="00195C18">
        <w:rPr>
          <w:sz w:val="26"/>
          <w:szCs w:val="26"/>
        </w:rPr>
        <w:t xml:space="preserve"> latéralement en évitant de pencher le corps.</w:t>
      </w:r>
    </w:p>
    <w:p w14:paraId="4F96C117" w14:textId="7D9EF00E" w:rsidR="00195C18" w:rsidRDefault="00195C18" w:rsidP="004D7049">
      <w:pPr>
        <w:jc w:val="both"/>
        <w:rPr>
          <w:sz w:val="28"/>
          <w:szCs w:val="28"/>
        </w:rPr>
      </w:pPr>
      <w:r w:rsidRPr="00195C18">
        <w:rPr>
          <w:sz w:val="28"/>
          <w:szCs w:val="28"/>
        </w:rPr>
        <w:drawing>
          <wp:anchor distT="0" distB="0" distL="114300" distR="114300" simplePos="0" relativeHeight="251663360" behindDoc="1" locked="0" layoutInCell="1" allowOverlap="1" wp14:anchorId="7C43673E" wp14:editId="76BF641E">
            <wp:simplePos x="0" y="0"/>
            <wp:positionH relativeFrom="column">
              <wp:posOffset>3281680</wp:posOffset>
            </wp:positionH>
            <wp:positionV relativeFrom="paragraph">
              <wp:posOffset>13335</wp:posOffset>
            </wp:positionV>
            <wp:extent cx="1245870" cy="2625090"/>
            <wp:effectExtent l="0" t="0" r="0" b="3810"/>
            <wp:wrapTight wrapText="bothSides">
              <wp:wrapPolygon edited="0">
                <wp:start x="0" y="0"/>
                <wp:lineTo x="0" y="21475"/>
                <wp:lineTo x="21138" y="21475"/>
                <wp:lineTo x="21138" y="0"/>
                <wp:lineTo x="0" y="0"/>
              </wp:wrapPolygon>
            </wp:wrapTight>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1">
                      <a:extLst>
                        <a:ext uri="{28A0092B-C50C-407E-A947-70E740481C1C}">
                          <a14:useLocalDpi xmlns:a14="http://schemas.microsoft.com/office/drawing/2010/main" val="0"/>
                        </a:ext>
                      </a:extLst>
                    </a:blip>
                    <a:srcRect l="40707" r="867"/>
                    <a:stretch/>
                  </pic:blipFill>
                  <pic:spPr>
                    <a:xfrm>
                      <a:off x="0" y="0"/>
                      <a:ext cx="1245870" cy="2625090"/>
                    </a:xfrm>
                    <a:prstGeom prst="rect">
                      <a:avLst/>
                    </a:prstGeom>
                  </pic:spPr>
                </pic:pic>
              </a:graphicData>
            </a:graphic>
          </wp:anchor>
        </w:drawing>
      </w:r>
      <w:r w:rsidRPr="00195C18">
        <w:rPr>
          <w:sz w:val="28"/>
          <w:szCs w:val="28"/>
        </w:rPr>
        <w:drawing>
          <wp:anchor distT="0" distB="0" distL="114300" distR="114300" simplePos="0" relativeHeight="251661312" behindDoc="1" locked="0" layoutInCell="1" allowOverlap="1" wp14:anchorId="101EDE2A" wp14:editId="4058A9B6">
            <wp:simplePos x="0" y="0"/>
            <wp:positionH relativeFrom="margin">
              <wp:posOffset>243205</wp:posOffset>
            </wp:positionH>
            <wp:positionV relativeFrom="paragraph">
              <wp:posOffset>18415</wp:posOffset>
            </wp:positionV>
            <wp:extent cx="1143000" cy="2626995"/>
            <wp:effectExtent l="0" t="0" r="0" b="1905"/>
            <wp:wrapTight wrapText="bothSides">
              <wp:wrapPolygon edited="0">
                <wp:start x="0" y="0"/>
                <wp:lineTo x="0" y="21459"/>
                <wp:lineTo x="21240" y="21459"/>
                <wp:lineTo x="21240" y="0"/>
                <wp:lineTo x="0" y="0"/>
              </wp:wrapPolygon>
            </wp:wrapTight>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2">
                      <a:extLst>
                        <a:ext uri="{28A0092B-C50C-407E-A947-70E740481C1C}">
                          <a14:useLocalDpi xmlns:a14="http://schemas.microsoft.com/office/drawing/2010/main" val="0"/>
                        </a:ext>
                      </a:extLst>
                    </a:blip>
                    <a:srcRect l="7900" t="1805" r="16580" b="731"/>
                    <a:stretch/>
                  </pic:blipFill>
                  <pic:spPr bwMode="auto">
                    <a:xfrm>
                      <a:off x="0" y="0"/>
                      <a:ext cx="1143000" cy="2626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5C18">
        <w:rPr>
          <w:sz w:val="28"/>
          <w:szCs w:val="28"/>
        </w:rPr>
        <w:drawing>
          <wp:anchor distT="0" distB="0" distL="114300" distR="114300" simplePos="0" relativeHeight="251662336" behindDoc="1" locked="0" layoutInCell="1" allowOverlap="1" wp14:anchorId="46F38F69" wp14:editId="556C4730">
            <wp:simplePos x="0" y="0"/>
            <wp:positionH relativeFrom="column">
              <wp:posOffset>1671955</wp:posOffset>
            </wp:positionH>
            <wp:positionV relativeFrom="paragraph">
              <wp:posOffset>9525</wp:posOffset>
            </wp:positionV>
            <wp:extent cx="1308295" cy="2629576"/>
            <wp:effectExtent l="0" t="0" r="6350" b="0"/>
            <wp:wrapTight wrapText="bothSides">
              <wp:wrapPolygon edited="0">
                <wp:start x="0" y="0"/>
                <wp:lineTo x="0" y="21438"/>
                <wp:lineTo x="21390" y="21438"/>
                <wp:lineTo x="21390"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3">
                      <a:extLst>
                        <a:ext uri="{28A0092B-C50C-407E-A947-70E740481C1C}">
                          <a14:useLocalDpi xmlns:a14="http://schemas.microsoft.com/office/drawing/2010/main" val="0"/>
                        </a:ext>
                      </a:extLst>
                    </a:blip>
                    <a:srcRect l="27961" r="7512"/>
                    <a:stretch/>
                  </pic:blipFill>
                  <pic:spPr>
                    <a:xfrm>
                      <a:off x="0" y="0"/>
                      <a:ext cx="1308295" cy="2629576"/>
                    </a:xfrm>
                    <a:prstGeom prst="rect">
                      <a:avLst/>
                    </a:prstGeom>
                  </pic:spPr>
                </pic:pic>
              </a:graphicData>
            </a:graphic>
          </wp:anchor>
        </w:drawing>
      </w:r>
    </w:p>
    <w:p w14:paraId="657A63A6" w14:textId="4CD36913" w:rsidR="00195C18" w:rsidRDefault="00195C18" w:rsidP="004D7049">
      <w:pPr>
        <w:jc w:val="both"/>
        <w:rPr>
          <w:sz w:val="28"/>
          <w:szCs w:val="28"/>
        </w:rPr>
      </w:pPr>
    </w:p>
    <w:p w14:paraId="7E3D1001" w14:textId="675DA57C" w:rsidR="00B33963" w:rsidRPr="009D27F9" w:rsidRDefault="00B33963" w:rsidP="004D7049">
      <w:pPr>
        <w:jc w:val="both"/>
        <w:rPr>
          <w:sz w:val="28"/>
          <w:szCs w:val="28"/>
        </w:rPr>
      </w:pPr>
    </w:p>
    <w:p w14:paraId="234DBE68" w14:textId="4E49CA08" w:rsidR="00195C18" w:rsidRDefault="00B33963" w:rsidP="004D7049">
      <w:pPr>
        <w:jc w:val="both"/>
        <w:rPr>
          <w:sz w:val="28"/>
          <w:szCs w:val="28"/>
        </w:rPr>
      </w:pPr>
      <w:r w:rsidRPr="009D27F9">
        <w:rPr>
          <w:sz w:val="28"/>
          <w:szCs w:val="28"/>
        </w:rPr>
        <w:t xml:space="preserve"> </w:t>
      </w:r>
    </w:p>
    <w:p w14:paraId="0BE72A93" w14:textId="77777777" w:rsidR="00195C18" w:rsidRDefault="00195C18" w:rsidP="004D7049">
      <w:pPr>
        <w:jc w:val="both"/>
        <w:rPr>
          <w:sz w:val="28"/>
          <w:szCs w:val="28"/>
        </w:rPr>
      </w:pPr>
    </w:p>
    <w:p w14:paraId="3E590D5D" w14:textId="77777777" w:rsidR="00195C18" w:rsidRDefault="00195C18" w:rsidP="004D7049">
      <w:pPr>
        <w:jc w:val="both"/>
        <w:rPr>
          <w:sz w:val="28"/>
          <w:szCs w:val="28"/>
        </w:rPr>
      </w:pPr>
    </w:p>
    <w:p w14:paraId="6A643FC2" w14:textId="77777777" w:rsidR="00195C18" w:rsidRDefault="00195C18" w:rsidP="004D7049">
      <w:pPr>
        <w:jc w:val="both"/>
        <w:rPr>
          <w:b/>
          <w:sz w:val="32"/>
          <w:szCs w:val="32"/>
        </w:rPr>
      </w:pPr>
    </w:p>
    <w:p w14:paraId="22EED4CA" w14:textId="77777777" w:rsidR="00195C18" w:rsidRDefault="00195C18" w:rsidP="004D7049">
      <w:pPr>
        <w:jc w:val="both"/>
        <w:rPr>
          <w:b/>
          <w:sz w:val="32"/>
          <w:szCs w:val="32"/>
        </w:rPr>
      </w:pPr>
    </w:p>
    <w:p w14:paraId="3F65FEA8" w14:textId="25BDC202" w:rsidR="00195C18" w:rsidRDefault="00195C18" w:rsidP="00195C18">
      <w:pPr>
        <w:ind w:left="708"/>
        <w:jc w:val="both"/>
        <w:rPr>
          <w:b/>
          <w:sz w:val="32"/>
          <w:szCs w:val="32"/>
        </w:rPr>
      </w:pPr>
      <w:r>
        <w:rPr>
          <w:b/>
          <w:sz w:val="32"/>
          <w:szCs w:val="32"/>
        </w:rPr>
        <w:t xml:space="preserve">       1</w:t>
      </w:r>
      <w:r>
        <w:rPr>
          <w:b/>
          <w:sz w:val="32"/>
          <w:szCs w:val="32"/>
        </w:rPr>
        <w:tab/>
      </w:r>
      <w:r>
        <w:rPr>
          <w:b/>
          <w:sz w:val="32"/>
          <w:szCs w:val="32"/>
        </w:rPr>
        <w:tab/>
      </w:r>
      <w:r>
        <w:rPr>
          <w:b/>
          <w:sz w:val="32"/>
          <w:szCs w:val="32"/>
        </w:rPr>
        <w:tab/>
        <w:t xml:space="preserve">          2</w:t>
      </w:r>
      <w:r>
        <w:rPr>
          <w:b/>
          <w:sz w:val="32"/>
          <w:szCs w:val="32"/>
        </w:rPr>
        <w:tab/>
      </w:r>
      <w:r>
        <w:rPr>
          <w:b/>
          <w:sz w:val="32"/>
          <w:szCs w:val="32"/>
        </w:rPr>
        <w:tab/>
      </w:r>
      <w:r>
        <w:rPr>
          <w:b/>
          <w:sz w:val="32"/>
          <w:szCs w:val="32"/>
        </w:rPr>
        <w:tab/>
        <w:t xml:space="preserve">     3</w:t>
      </w:r>
    </w:p>
    <w:p w14:paraId="7EAF2D07" w14:textId="77777777" w:rsidR="00E1648E" w:rsidRDefault="00E1648E" w:rsidP="004D7049">
      <w:pPr>
        <w:jc w:val="both"/>
        <w:rPr>
          <w:b/>
          <w:sz w:val="32"/>
          <w:szCs w:val="32"/>
        </w:rPr>
      </w:pPr>
    </w:p>
    <w:p w14:paraId="079BE1F7" w14:textId="215F5C4E" w:rsidR="001754C2" w:rsidRPr="009D27F9" w:rsidRDefault="00B33963" w:rsidP="004D7049">
      <w:pPr>
        <w:jc w:val="both"/>
        <w:rPr>
          <w:sz w:val="28"/>
          <w:szCs w:val="28"/>
        </w:rPr>
      </w:pPr>
      <w:r w:rsidRPr="009D27F9">
        <w:rPr>
          <w:b/>
          <w:sz w:val="32"/>
          <w:szCs w:val="32"/>
        </w:rPr>
        <w:t>En conclusion</w:t>
      </w:r>
      <w:r w:rsidRPr="009D27F9">
        <w:rPr>
          <w:sz w:val="32"/>
          <w:szCs w:val="32"/>
        </w:rPr>
        <w:t>,</w:t>
      </w:r>
      <w:r w:rsidRPr="009D27F9">
        <w:rPr>
          <w:sz w:val="28"/>
          <w:szCs w:val="28"/>
        </w:rPr>
        <w:t xml:space="preserve"> cet exposé ne prétend </w:t>
      </w:r>
      <w:r w:rsidR="00A25C3B" w:rsidRPr="009D27F9">
        <w:rPr>
          <w:sz w:val="28"/>
          <w:szCs w:val="28"/>
        </w:rPr>
        <w:t>pas</w:t>
      </w:r>
      <w:r w:rsidRPr="009D27F9">
        <w:rPr>
          <w:sz w:val="28"/>
          <w:szCs w:val="28"/>
        </w:rPr>
        <w:t xml:space="preserve"> répondre à toutes vos interrogations mais pourra contribuer à adapter votre vie quotidienne afin de préserver votre prothèse le plus longtemps possible. Le moindre doute doit vous conduire à solliciter l’avis d’un kinésithérapeute </w:t>
      </w:r>
      <w:r w:rsidR="00E1648E">
        <w:rPr>
          <w:sz w:val="28"/>
          <w:szCs w:val="28"/>
        </w:rPr>
        <w:t xml:space="preserve">ou de votre chirurgien, </w:t>
      </w:r>
      <w:r w:rsidRPr="009D27F9">
        <w:rPr>
          <w:sz w:val="28"/>
          <w:szCs w:val="28"/>
        </w:rPr>
        <w:t>qui saura répondre à vos questions plus précises.</w:t>
      </w:r>
    </w:p>
    <w:sectPr w:rsidR="001754C2" w:rsidRPr="009D27F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879A" w14:textId="77777777" w:rsidR="00307F1D" w:rsidRDefault="00307F1D" w:rsidP="00195C18">
      <w:pPr>
        <w:spacing w:after="0" w:line="240" w:lineRule="auto"/>
      </w:pPr>
      <w:r>
        <w:separator/>
      </w:r>
    </w:p>
  </w:endnote>
  <w:endnote w:type="continuationSeparator" w:id="0">
    <w:p w14:paraId="11191C77" w14:textId="77777777" w:rsidR="00307F1D" w:rsidRDefault="00307F1D" w:rsidP="0019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15088"/>
      <w:docPartObj>
        <w:docPartGallery w:val="Page Numbers (Bottom of Page)"/>
        <w:docPartUnique/>
      </w:docPartObj>
    </w:sdtPr>
    <w:sdtContent>
      <w:p w14:paraId="4FC4FEE2" w14:textId="2852362B" w:rsidR="00195C18" w:rsidRDefault="00195C18">
        <w:pPr>
          <w:pStyle w:val="Pieddepage"/>
        </w:pPr>
        <w:r>
          <w:rPr>
            <w:noProof/>
            <w:lang w:eastAsia="fr-FR"/>
          </w:rPr>
          <mc:AlternateContent>
            <mc:Choice Requires="wpg">
              <w:drawing>
                <wp:anchor distT="0" distB="0" distL="114300" distR="114300" simplePos="0" relativeHeight="251659264" behindDoc="0" locked="0" layoutInCell="1" allowOverlap="1" wp14:anchorId="00CC2D42" wp14:editId="5FAC0050">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3F0F147" w14:textId="77777777" w:rsidR="00195C18" w:rsidRDefault="00195C18">
                                <w:pPr>
                                  <w:pStyle w:val="Pieddepage"/>
                                  <w:jc w:val="center"/>
                                  <w:rPr>
                                    <w:sz w:val="16"/>
                                    <w:szCs w:val="16"/>
                                  </w:rPr>
                                </w:pPr>
                                <w:r>
                                  <w:fldChar w:fldCharType="begin"/>
                                </w:r>
                                <w:r>
                                  <w:instrText>PAGE    \* MERGEFORMAT</w:instrText>
                                </w:r>
                                <w:r>
                                  <w:fldChar w:fldCharType="separate"/>
                                </w:r>
                                <w:r w:rsidR="000B7F46" w:rsidRPr="000B7F4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C2D42" id="Groupe 3" o:spid="_x0000_s1033"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djaAMAACU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LKN52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KkMAAAADaAAAADwAAAGRycy9kb3ducmV2LnhtbERPy0rDQBTdC/7DcIXu7MRCq8ROgghC&#10;NqUkaV1fMtckmrkTMpNH+/WdRcHl4bz36WI6MdHgWssKXtYRCOLK6pZrBafy6/kNhPPIGjvLpOBC&#10;DtLk8WGPsbYz5zQVvhYhhF2MChrv+1hKVzVk0K1tTxy4HzsY9AEOtdQDziHcdHITRTtpsOXQ0GBP&#10;nw1Vf8VoFGyzV/PrsjK/elkevqfu2I9nqdTqafl4B+Fp8f/iuzvTCsLWcCXcAJ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HipDAAAAA2gAAAA8AAAAAAAAAAAAAAAAA&#10;oQIAAGRycy9kb3ducmV2LnhtbFBLBQYAAAAABAAEAPkAAACOAwAAAAA=&#10;" strokecolor="#7f7f7f"/>
                  <v:rect id="Rectangle 78" o:spid="_x0000_s1035"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fsQA&#10;AADaAAAADwAAAGRycy9kb3ducmV2LnhtbESPzWrDMBCE74G8g9hCb43cHEriRgnFSaHQS/5I2tti&#10;bS3X1spYqu28fRQo5DjMzDfMYjXYWnTU+tKxgudJAoI4d7rkQsHx8P40A+EDssbaMSm4kIfVcjxa&#10;YKpdzzvq9qEQEcI+RQUmhCaV0ueGLPqJa4ij9+NaiyHKtpC6xT7CbS2nSfIiLZYcFww2lBnKq/2f&#10;VVCZ9e/ms7pkX3zqsvM29PPv81apx4fh7RVEoCHcw//tD61gD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iH7EAAAA2gAAAA8AAAAAAAAAAAAAAAAAmAIAAGRycy9k&#10;b3ducmV2LnhtbFBLBQYAAAAABAAEAPUAAACJAwAAAAA=&#10;" filled="f" strokecolor="#7f7f7f">
                    <v:textbox>
                      <w:txbxContent>
                        <w:p w14:paraId="33F0F147" w14:textId="77777777" w:rsidR="00195C18" w:rsidRDefault="00195C18">
                          <w:pPr>
                            <w:pStyle w:val="Pieddepage"/>
                            <w:jc w:val="center"/>
                            <w:rPr>
                              <w:sz w:val="16"/>
                              <w:szCs w:val="16"/>
                            </w:rPr>
                          </w:pPr>
                          <w:r>
                            <w:fldChar w:fldCharType="begin"/>
                          </w:r>
                          <w:r>
                            <w:instrText>PAGE    \* MERGEFORMAT</w:instrText>
                          </w:r>
                          <w:r>
                            <w:fldChar w:fldCharType="separate"/>
                          </w:r>
                          <w:r w:rsidR="000B7F46" w:rsidRPr="000B7F46">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E549" w14:textId="77777777" w:rsidR="00307F1D" w:rsidRDefault="00307F1D" w:rsidP="00195C18">
      <w:pPr>
        <w:spacing w:after="0" w:line="240" w:lineRule="auto"/>
      </w:pPr>
      <w:r>
        <w:separator/>
      </w:r>
    </w:p>
  </w:footnote>
  <w:footnote w:type="continuationSeparator" w:id="0">
    <w:p w14:paraId="302D9C76" w14:textId="77777777" w:rsidR="00307F1D" w:rsidRDefault="00307F1D" w:rsidP="00195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704C9" w14:textId="0DC57B13" w:rsidR="00195C18" w:rsidRPr="00E51B94" w:rsidRDefault="00E51B94">
    <w:pPr>
      <w:pStyle w:val="En-tte"/>
      <w:rPr>
        <w:sz w:val="16"/>
        <w:szCs w:val="16"/>
      </w:rPr>
    </w:pPr>
    <w:r w:rsidRPr="00E51B94">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6C0F4664" wp14:editId="210C56E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E2B72" w14:textId="77777777" w:rsidR="00E51B94" w:rsidRDefault="00E51B94">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B7F46">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F4664" id="Groupe 167" o:spid="_x0000_s1027"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">
              <v:group id="Groupe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Zone de texte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2DAE2B72" w14:textId="77777777" w:rsidR="00E51B94" w:rsidRDefault="00E51B94">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B7F46">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3"/>
    <w:rsid w:val="000B7F46"/>
    <w:rsid w:val="00100E61"/>
    <w:rsid w:val="00195C18"/>
    <w:rsid w:val="001B79DC"/>
    <w:rsid w:val="00307F1D"/>
    <w:rsid w:val="004D7049"/>
    <w:rsid w:val="00582A67"/>
    <w:rsid w:val="009D27F9"/>
    <w:rsid w:val="00A25C3B"/>
    <w:rsid w:val="00A84908"/>
    <w:rsid w:val="00B33963"/>
    <w:rsid w:val="00BA0AAD"/>
    <w:rsid w:val="00BA6002"/>
    <w:rsid w:val="00C757ED"/>
    <w:rsid w:val="00E1648E"/>
    <w:rsid w:val="00E33A38"/>
    <w:rsid w:val="00E51B94"/>
    <w:rsid w:val="00E76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2CAC"/>
  <w15:chartTrackingRefBased/>
  <w15:docId w15:val="{8FCFEBA2-732B-46E6-B096-AE56ECFD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5C18"/>
    <w:rPr>
      <w:color w:val="0563C1" w:themeColor="hyperlink"/>
      <w:u w:val="single"/>
    </w:rPr>
  </w:style>
  <w:style w:type="paragraph" w:styleId="En-tte">
    <w:name w:val="header"/>
    <w:basedOn w:val="Normal"/>
    <w:link w:val="En-tteCar"/>
    <w:uiPriority w:val="99"/>
    <w:unhideWhenUsed/>
    <w:rsid w:val="00195C18"/>
    <w:pPr>
      <w:tabs>
        <w:tab w:val="center" w:pos="4536"/>
        <w:tab w:val="right" w:pos="9072"/>
      </w:tabs>
      <w:spacing w:after="0" w:line="240" w:lineRule="auto"/>
    </w:pPr>
  </w:style>
  <w:style w:type="character" w:customStyle="1" w:styleId="En-tteCar">
    <w:name w:val="En-tête Car"/>
    <w:basedOn w:val="Policepardfaut"/>
    <w:link w:val="En-tte"/>
    <w:uiPriority w:val="99"/>
    <w:rsid w:val="00195C18"/>
  </w:style>
  <w:style w:type="paragraph" w:styleId="Pieddepage">
    <w:name w:val="footer"/>
    <w:basedOn w:val="Normal"/>
    <w:link w:val="PieddepageCar"/>
    <w:uiPriority w:val="99"/>
    <w:unhideWhenUsed/>
    <w:rsid w:val="00195C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hyperlink" Target="mailto:drdidelotstephane@gmail.com"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rdidelotstephane@gmail.com"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Docteur DIDELOT</dc:creator>
  <cp:keywords/>
  <dc:description/>
  <cp:lastModifiedBy>Cabinet Docteur DIDELOT</cp:lastModifiedBy>
  <cp:revision>7</cp:revision>
  <dcterms:created xsi:type="dcterms:W3CDTF">2016-04-02T14:17:00Z</dcterms:created>
  <dcterms:modified xsi:type="dcterms:W3CDTF">2016-05-23T08:12:00Z</dcterms:modified>
</cp:coreProperties>
</file>